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D7" w:rsidRPr="008C0CCC" w:rsidRDefault="008C0CCC" w:rsidP="008C0CCC">
      <w:pPr>
        <w:jc w:val="center"/>
        <w:rPr>
          <w:rFonts w:ascii="Times New Roman" w:hAnsi="Times New Roman" w:cs="Times New Roman"/>
          <w:b/>
          <w:sz w:val="28"/>
        </w:rPr>
      </w:pPr>
      <w:r w:rsidRPr="008C0CCC">
        <w:rPr>
          <w:rFonts w:ascii="Times New Roman" w:hAnsi="Times New Roman" w:cs="Times New Roman"/>
          <w:b/>
          <w:sz w:val="28"/>
        </w:rPr>
        <w:t>План-конспект по БДП</w:t>
      </w:r>
    </w:p>
    <w:p w:rsidR="008C0CCC" w:rsidRDefault="008C0CCC" w:rsidP="008C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Изготвен от Александриана Овчарова – учител</w:t>
      </w:r>
    </w:p>
    <w:p w:rsidR="000E3168" w:rsidRPr="000E3168" w:rsidRDefault="000E3168" w:rsidP="000E316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Образователно н</w:t>
      </w:r>
      <w:r w:rsidRPr="000E3168">
        <w:rPr>
          <w:rFonts w:ascii="Times New Roman" w:hAnsi="Times New Roman" w:cs="Times New Roman"/>
          <w:b/>
          <w:sz w:val="28"/>
        </w:rPr>
        <w:t xml:space="preserve">аправление: </w:t>
      </w:r>
      <w:r w:rsidRPr="000E3168">
        <w:rPr>
          <w:rFonts w:ascii="Times New Roman" w:hAnsi="Times New Roman" w:cs="Times New Roman"/>
          <w:sz w:val="28"/>
        </w:rPr>
        <w:t>Околен свят</w:t>
      </w:r>
    </w:p>
    <w:p w:rsidR="000E3168" w:rsidRPr="000E3168" w:rsidRDefault="000E3168" w:rsidP="000E3168">
      <w:pPr>
        <w:jc w:val="both"/>
        <w:rPr>
          <w:rFonts w:ascii="Times New Roman" w:hAnsi="Times New Roman" w:cs="Times New Roman"/>
          <w:sz w:val="28"/>
        </w:rPr>
      </w:pPr>
      <w:r w:rsidRPr="000E3168">
        <w:rPr>
          <w:rFonts w:ascii="Times New Roman" w:hAnsi="Times New Roman" w:cs="Times New Roman"/>
          <w:b/>
          <w:sz w:val="28"/>
        </w:rPr>
        <w:t xml:space="preserve">Тема: </w:t>
      </w:r>
      <w:r w:rsidRPr="000E3168">
        <w:rPr>
          <w:rFonts w:ascii="Times New Roman" w:hAnsi="Times New Roman" w:cs="Times New Roman"/>
          <w:sz w:val="28"/>
        </w:rPr>
        <w:t>„</w:t>
      </w:r>
      <w:r>
        <w:rPr>
          <w:rFonts w:ascii="Times New Roman" w:hAnsi="Times New Roman" w:cs="Times New Roman"/>
          <w:sz w:val="28"/>
        </w:rPr>
        <w:t>На улицата“</w:t>
      </w:r>
    </w:p>
    <w:p w:rsidR="000E3168" w:rsidRPr="000E3168" w:rsidRDefault="000E3168" w:rsidP="000E3168">
      <w:pPr>
        <w:jc w:val="both"/>
        <w:rPr>
          <w:rFonts w:ascii="Times New Roman" w:hAnsi="Times New Roman" w:cs="Times New Roman"/>
          <w:sz w:val="28"/>
        </w:rPr>
      </w:pPr>
      <w:r w:rsidRPr="000E3168">
        <w:rPr>
          <w:rFonts w:ascii="Times New Roman" w:hAnsi="Times New Roman" w:cs="Times New Roman"/>
          <w:b/>
          <w:sz w:val="28"/>
        </w:rPr>
        <w:t xml:space="preserve">Възрастова група: </w:t>
      </w:r>
      <w:r w:rsidRPr="000E3168">
        <w:rPr>
          <w:rFonts w:ascii="Times New Roman" w:hAnsi="Times New Roman" w:cs="Times New Roman"/>
          <w:sz w:val="28"/>
        </w:rPr>
        <w:t xml:space="preserve">Втора възрастова група </w:t>
      </w:r>
    </w:p>
    <w:p w:rsidR="000E3168" w:rsidRPr="000E3168" w:rsidRDefault="000E3168" w:rsidP="000E3168">
      <w:pPr>
        <w:jc w:val="both"/>
        <w:rPr>
          <w:rFonts w:ascii="Times New Roman" w:hAnsi="Times New Roman" w:cs="Times New Roman"/>
          <w:sz w:val="28"/>
        </w:rPr>
      </w:pPr>
      <w:r w:rsidRPr="000E3168">
        <w:rPr>
          <w:rFonts w:ascii="Times New Roman" w:hAnsi="Times New Roman" w:cs="Times New Roman"/>
          <w:b/>
          <w:sz w:val="28"/>
        </w:rPr>
        <w:t xml:space="preserve">Ядро: </w:t>
      </w:r>
      <w:r>
        <w:rPr>
          <w:rFonts w:ascii="Times New Roman" w:hAnsi="Times New Roman" w:cs="Times New Roman"/>
          <w:sz w:val="28"/>
        </w:rPr>
        <w:t>Социална и здравословна среда</w:t>
      </w:r>
    </w:p>
    <w:p w:rsidR="000E3168" w:rsidRDefault="000E3168" w:rsidP="000E3168">
      <w:pPr>
        <w:jc w:val="both"/>
        <w:rPr>
          <w:rFonts w:ascii="Times New Roman" w:hAnsi="Times New Roman" w:cs="Times New Roman"/>
          <w:b/>
          <w:sz w:val="28"/>
        </w:rPr>
      </w:pPr>
      <w:r w:rsidRPr="000E3168">
        <w:rPr>
          <w:rFonts w:ascii="Times New Roman" w:hAnsi="Times New Roman" w:cs="Times New Roman"/>
          <w:b/>
          <w:sz w:val="28"/>
        </w:rPr>
        <w:t xml:space="preserve">Образователни задачи: </w:t>
      </w:r>
    </w:p>
    <w:p w:rsidR="000E3168" w:rsidRPr="000E3168" w:rsidRDefault="000E3168" w:rsidP="000E31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Актуализиране на представите на децата за правилата за безопасно движение на улицата</w:t>
      </w:r>
    </w:p>
    <w:p w:rsidR="000E3168" w:rsidRPr="000E3168" w:rsidRDefault="000E3168" w:rsidP="000E31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Конкретизиране на знанията за светофар и пешеходна пътека</w:t>
      </w:r>
    </w:p>
    <w:p w:rsidR="000E3168" w:rsidRDefault="000E3168" w:rsidP="000E3168">
      <w:pPr>
        <w:jc w:val="both"/>
        <w:rPr>
          <w:rFonts w:ascii="Times New Roman" w:hAnsi="Times New Roman" w:cs="Times New Roman"/>
          <w:b/>
          <w:sz w:val="28"/>
        </w:rPr>
      </w:pPr>
      <w:r w:rsidRPr="00215F47">
        <w:rPr>
          <w:rFonts w:ascii="Times New Roman" w:hAnsi="Times New Roman" w:cs="Times New Roman"/>
          <w:b/>
          <w:sz w:val="28"/>
        </w:rPr>
        <w:t xml:space="preserve">Средства: </w:t>
      </w:r>
      <w:r w:rsidR="00C422C6" w:rsidRPr="00C422C6">
        <w:rPr>
          <w:rFonts w:ascii="Times New Roman" w:hAnsi="Times New Roman" w:cs="Times New Roman"/>
          <w:sz w:val="28"/>
        </w:rPr>
        <w:t>песен,</w:t>
      </w:r>
      <w:r w:rsidR="00C422C6">
        <w:rPr>
          <w:rFonts w:ascii="Times New Roman" w:hAnsi="Times New Roman" w:cs="Times New Roman"/>
          <w:b/>
          <w:sz w:val="28"/>
        </w:rPr>
        <w:t xml:space="preserve"> </w:t>
      </w:r>
      <w:r w:rsidR="00215F47" w:rsidRPr="00215F47">
        <w:rPr>
          <w:rFonts w:ascii="Times New Roman" w:hAnsi="Times New Roman" w:cs="Times New Roman"/>
          <w:sz w:val="28"/>
        </w:rPr>
        <w:t>стихотворение, обръчи, топки,</w:t>
      </w:r>
      <w:r w:rsidR="00956070">
        <w:rPr>
          <w:rFonts w:ascii="Times New Roman" w:hAnsi="Times New Roman" w:cs="Times New Roman"/>
          <w:sz w:val="28"/>
        </w:rPr>
        <w:t xml:space="preserve"> </w:t>
      </w:r>
      <w:r w:rsidR="0051655B">
        <w:rPr>
          <w:rFonts w:ascii="Times New Roman" w:hAnsi="Times New Roman" w:cs="Times New Roman"/>
          <w:sz w:val="28"/>
        </w:rPr>
        <w:t>флагчета, гатанки</w:t>
      </w:r>
    </w:p>
    <w:p w:rsidR="00C7437D" w:rsidRPr="00C7437D" w:rsidRDefault="00C7437D" w:rsidP="000E316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Интегративни връзки: </w:t>
      </w:r>
      <w:r w:rsidRPr="00C7437D">
        <w:rPr>
          <w:rFonts w:ascii="Times New Roman" w:hAnsi="Times New Roman" w:cs="Times New Roman"/>
          <w:sz w:val="28"/>
        </w:rPr>
        <w:t>Български език и литература; Музика</w:t>
      </w:r>
    </w:p>
    <w:p w:rsidR="000E3168" w:rsidRPr="000E3168" w:rsidRDefault="000E3168" w:rsidP="000E3168">
      <w:pPr>
        <w:jc w:val="both"/>
        <w:rPr>
          <w:rFonts w:ascii="Times New Roman" w:hAnsi="Times New Roman" w:cs="Times New Roman"/>
          <w:sz w:val="28"/>
        </w:rPr>
      </w:pPr>
      <w:r w:rsidRPr="000E3168">
        <w:rPr>
          <w:rFonts w:ascii="Times New Roman" w:hAnsi="Times New Roman" w:cs="Times New Roman"/>
          <w:b/>
          <w:sz w:val="28"/>
        </w:rPr>
        <w:t xml:space="preserve">Времетраене на ситуацията: </w:t>
      </w:r>
      <w:r w:rsidRPr="000E3168">
        <w:rPr>
          <w:rFonts w:ascii="Times New Roman" w:hAnsi="Times New Roman" w:cs="Times New Roman"/>
          <w:sz w:val="28"/>
        </w:rPr>
        <w:t>20 минути</w:t>
      </w:r>
    </w:p>
    <w:p w:rsidR="008C0CCC" w:rsidRDefault="00493204" w:rsidP="008C0CCC">
      <w:pPr>
        <w:jc w:val="both"/>
        <w:rPr>
          <w:rFonts w:ascii="Times New Roman" w:hAnsi="Times New Roman" w:cs="Times New Roman"/>
          <w:b/>
          <w:sz w:val="28"/>
        </w:rPr>
      </w:pPr>
      <w:r w:rsidRPr="00493204">
        <w:rPr>
          <w:rFonts w:ascii="Times New Roman" w:hAnsi="Times New Roman" w:cs="Times New Roman"/>
          <w:b/>
          <w:sz w:val="28"/>
        </w:rPr>
        <w:t>Ход на ситуацията:</w:t>
      </w:r>
    </w:p>
    <w:p w:rsidR="00120F8A" w:rsidRDefault="008B4388" w:rsidP="00DA1ACD">
      <w:pPr>
        <w:jc w:val="both"/>
        <w:rPr>
          <w:rFonts w:ascii="Times New Roman" w:hAnsi="Times New Roman" w:cs="Times New Roman"/>
          <w:sz w:val="28"/>
        </w:rPr>
      </w:pPr>
      <w:r w:rsidRPr="00DA1ACD">
        <w:rPr>
          <w:rFonts w:ascii="Times New Roman" w:hAnsi="Times New Roman" w:cs="Times New Roman"/>
          <w:sz w:val="28"/>
        </w:rPr>
        <w:t>За мотивация на децата използвам песента „Светофар“.</w:t>
      </w:r>
    </w:p>
    <w:p w:rsidR="008B4388" w:rsidRPr="00DA1ACD" w:rsidRDefault="008B4388" w:rsidP="00DA1ACD">
      <w:pPr>
        <w:jc w:val="both"/>
        <w:rPr>
          <w:rFonts w:ascii="Times New Roman" w:hAnsi="Times New Roman" w:cs="Times New Roman"/>
          <w:sz w:val="28"/>
        </w:rPr>
      </w:pPr>
      <w:r w:rsidRPr="00DA1ACD">
        <w:rPr>
          <w:rFonts w:ascii="Times New Roman" w:hAnsi="Times New Roman" w:cs="Times New Roman"/>
          <w:sz w:val="28"/>
        </w:rPr>
        <w:t xml:space="preserve">След като чуем </w:t>
      </w:r>
      <w:r w:rsidR="00DA1ACD">
        <w:rPr>
          <w:rFonts w:ascii="Times New Roman" w:hAnsi="Times New Roman" w:cs="Times New Roman"/>
          <w:sz w:val="28"/>
        </w:rPr>
        <w:t xml:space="preserve">и изпеем </w:t>
      </w:r>
      <w:r w:rsidRPr="00DA1ACD">
        <w:rPr>
          <w:rFonts w:ascii="Times New Roman" w:hAnsi="Times New Roman" w:cs="Times New Roman"/>
          <w:sz w:val="28"/>
        </w:rPr>
        <w:t>песента излизаме на двора на детската градина. С децата сме пешеходци, затова се движим по „тротоара“. Стигаме до кръстовище, което се охранява от светофар. Вниманието на децата се насочва към него</w:t>
      </w:r>
      <w:r w:rsidR="00DA1ACD">
        <w:rPr>
          <w:rFonts w:ascii="Times New Roman" w:hAnsi="Times New Roman" w:cs="Times New Roman"/>
          <w:sz w:val="28"/>
        </w:rPr>
        <w:t xml:space="preserve"> и неговите цветове – червено, жълто</w:t>
      </w:r>
      <w:r w:rsidRPr="00DA1ACD">
        <w:rPr>
          <w:rFonts w:ascii="Times New Roman" w:hAnsi="Times New Roman" w:cs="Times New Roman"/>
          <w:sz w:val="28"/>
        </w:rPr>
        <w:t xml:space="preserve"> и зелено. Назоваваме няколко пъти името на светофара, именуваме неговите цветове и тяхното значение, описваме начина на подреждането им върху светофара. </w:t>
      </w:r>
    </w:p>
    <w:p w:rsidR="008B4388" w:rsidRPr="00DA1ACD" w:rsidRDefault="00DA1ACD" w:rsidP="00DA1A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8B4388" w:rsidRPr="00DA1ACD">
        <w:rPr>
          <w:rFonts w:ascii="Times New Roman" w:hAnsi="Times New Roman" w:cs="Times New Roman"/>
          <w:sz w:val="28"/>
        </w:rPr>
        <w:t>чителят уточнява, че като пешеходци децата се водят от друг светофар, а именно двусекционния, който има червен и зелен цвят. Той обяснява, че трябва да се пресича само при зелен сигнал на светофара, като преди да тръгнат по пешеходната път</w:t>
      </w:r>
      <w:r w:rsidR="00506165" w:rsidRPr="00DA1ACD">
        <w:rPr>
          <w:rFonts w:ascii="Times New Roman" w:hAnsi="Times New Roman" w:cs="Times New Roman"/>
          <w:sz w:val="28"/>
        </w:rPr>
        <w:t xml:space="preserve">ека, трябва да се огледат и да бъдат хванати за ръката на възрастен човек. </w:t>
      </w:r>
    </w:p>
    <w:p w:rsidR="00DA1ACD" w:rsidRDefault="00FE55D0" w:rsidP="00DA1ACD">
      <w:pPr>
        <w:jc w:val="both"/>
        <w:rPr>
          <w:rFonts w:ascii="Times New Roman" w:hAnsi="Times New Roman" w:cs="Times New Roman"/>
          <w:sz w:val="28"/>
        </w:rPr>
      </w:pPr>
      <w:r w:rsidRPr="00DA1ACD">
        <w:rPr>
          <w:rFonts w:ascii="Times New Roman" w:hAnsi="Times New Roman" w:cs="Times New Roman"/>
          <w:sz w:val="28"/>
        </w:rPr>
        <w:t xml:space="preserve">Децата са подредени в колона и учителят им предлага да пресекат заедно улицата. Това може да се случи само при даден зелен сигнал от светофара </w:t>
      </w:r>
      <w:r w:rsidRPr="00DA1ACD">
        <w:rPr>
          <w:rFonts w:ascii="Times New Roman" w:hAnsi="Times New Roman" w:cs="Times New Roman"/>
          <w:sz w:val="28"/>
        </w:rPr>
        <w:lastRenderedPageBreak/>
        <w:t xml:space="preserve">и на точно определено място, а именно – на пешеходната пътека. </w:t>
      </w:r>
      <w:r w:rsidR="00A85261">
        <w:rPr>
          <w:rFonts w:ascii="Times New Roman" w:hAnsi="Times New Roman" w:cs="Times New Roman"/>
          <w:sz w:val="28"/>
        </w:rPr>
        <w:t xml:space="preserve">Тя има бели и черни ивици. Наричаме я още „зебра“, защото прилича на познатото ни животно. </w:t>
      </w:r>
      <w:r w:rsidR="00DA1ACD">
        <w:rPr>
          <w:rFonts w:ascii="Times New Roman" w:hAnsi="Times New Roman" w:cs="Times New Roman"/>
          <w:sz w:val="28"/>
        </w:rPr>
        <w:t>Той рецитира стихотворение пред децата, за да затвърди техните знания:</w:t>
      </w:r>
    </w:p>
    <w:p w:rsidR="00DA1ACD" w:rsidRDefault="00DA1ACD" w:rsidP="00DA1ACD">
      <w:pPr>
        <w:jc w:val="center"/>
        <w:rPr>
          <w:rFonts w:ascii="Times New Roman" w:hAnsi="Times New Roman" w:cs="Times New Roman"/>
          <w:i/>
          <w:sz w:val="28"/>
        </w:rPr>
      </w:pPr>
      <w:r w:rsidRPr="00DA1ACD">
        <w:rPr>
          <w:rFonts w:ascii="Times New Roman" w:hAnsi="Times New Roman" w:cs="Times New Roman"/>
          <w:i/>
          <w:sz w:val="28"/>
        </w:rPr>
        <w:t>Той е наш добър другар</w:t>
      </w:r>
      <w:r w:rsidRPr="00DA1ACD">
        <w:rPr>
          <w:rFonts w:ascii="Times New Roman" w:hAnsi="Times New Roman" w:cs="Times New Roman"/>
          <w:i/>
          <w:sz w:val="28"/>
        </w:rPr>
        <w:br/>
      </w:r>
      <w:r w:rsidRPr="00DA1ACD">
        <w:rPr>
          <w:rFonts w:ascii="Times New Roman" w:hAnsi="Times New Roman" w:cs="Times New Roman"/>
          <w:i/>
          <w:sz w:val="28"/>
        </w:rPr>
        <w:t>и се казва светофар.</w:t>
      </w:r>
      <w:r w:rsidRPr="00DA1ACD">
        <w:rPr>
          <w:rFonts w:ascii="Times New Roman" w:hAnsi="Times New Roman" w:cs="Times New Roman"/>
          <w:i/>
          <w:sz w:val="28"/>
        </w:rPr>
        <w:br/>
        <w:t>Трафика сам управлява,</w:t>
      </w:r>
      <w:r w:rsidRPr="00DA1ACD">
        <w:rPr>
          <w:rFonts w:ascii="Times New Roman" w:hAnsi="Times New Roman" w:cs="Times New Roman"/>
          <w:i/>
          <w:sz w:val="28"/>
        </w:rPr>
        <w:br/>
        <w:t>правилата уважава.</w:t>
      </w:r>
      <w:r w:rsidRPr="00DA1ACD">
        <w:rPr>
          <w:rFonts w:ascii="Times New Roman" w:hAnsi="Times New Roman" w:cs="Times New Roman"/>
          <w:i/>
          <w:sz w:val="28"/>
        </w:rPr>
        <w:br/>
      </w:r>
      <w:r w:rsidRPr="00DA1ACD">
        <w:rPr>
          <w:rFonts w:ascii="Times New Roman" w:hAnsi="Times New Roman" w:cs="Times New Roman"/>
          <w:i/>
          <w:sz w:val="28"/>
        </w:rPr>
        <w:t>Пъ</w:t>
      </w:r>
      <w:r w:rsidRPr="00DA1ACD">
        <w:rPr>
          <w:rFonts w:ascii="Times New Roman" w:hAnsi="Times New Roman" w:cs="Times New Roman"/>
          <w:i/>
          <w:sz w:val="28"/>
        </w:rPr>
        <w:t>тищата контролира</w:t>
      </w:r>
      <w:r w:rsidRPr="00DA1ACD">
        <w:rPr>
          <w:rFonts w:ascii="Times New Roman" w:hAnsi="Times New Roman" w:cs="Times New Roman"/>
          <w:i/>
          <w:sz w:val="28"/>
        </w:rPr>
        <w:br/>
        <w:t>и не спира да намига.</w:t>
      </w:r>
      <w:r w:rsidRPr="00DA1ACD">
        <w:rPr>
          <w:rFonts w:ascii="Times New Roman" w:hAnsi="Times New Roman" w:cs="Times New Roman"/>
          <w:i/>
          <w:sz w:val="28"/>
        </w:rPr>
        <w:br/>
        <w:t>Все на поста си стои</w:t>
      </w:r>
      <w:r w:rsidRPr="00DA1ACD">
        <w:rPr>
          <w:rFonts w:ascii="Times New Roman" w:hAnsi="Times New Roman" w:cs="Times New Roman"/>
          <w:i/>
          <w:sz w:val="28"/>
        </w:rPr>
        <w:br/>
        <w:t>Има точно три очи.</w:t>
      </w:r>
      <w:r w:rsidRPr="00DA1ACD">
        <w:rPr>
          <w:rFonts w:ascii="Times New Roman" w:hAnsi="Times New Roman" w:cs="Times New Roman"/>
          <w:i/>
          <w:sz w:val="28"/>
        </w:rPr>
        <w:br/>
        <w:t>От червеното се бой</w:t>
      </w:r>
      <w:r w:rsidRPr="00DA1ACD">
        <w:rPr>
          <w:rFonts w:ascii="Times New Roman" w:hAnsi="Times New Roman" w:cs="Times New Roman"/>
          <w:i/>
          <w:sz w:val="28"/>
        </w:rPr>
        <w:br/>
        <w:t>и на мястото си стой!</w:t>
      </w:r>
      <w:r w:rsidRPr="00DA1ACD">
        <w:rPr>
          <w:rFonts w:ascii="Times New Roman" w:hAnsi="Times New Roman" w:cs="Times New Roman"/>
          <w:i/>
          <w:sz w:val="28"/>
        </w:rPr>
        <w:br/>
        <w:t>Жълтото какво гласи?</w:t>
      </w:r>
      <w:r w:rsidRPr="00DA1ACD">
        <w:rPr>
          <w:rFonts w:ascii="Times New Roman" w:hAnsi="Times New Roman" w:cs="Times New Roman"/>
          <w:i/>
          <w:sz w:val="28"/>
        </w:rPr>
        <w:br/>
        <w:t>По-добре се приготви.</w:t>
      </w:r>
      <w:r w:rsidRPr="00DA1ACD">
        <w:rPr>
          <w:rFonts w:ascii="Times New Roman" w:hAnsi="Times New Roman" w:cs="Times New Roman"/>
          <w:i/>
          <w:sz w:val="28"/>
        </w:rPr>
        <w:br/>
        <w:t>Щом зелено е тогава,</w:t>
      </w:r>
      <w:r w:rsidRPr="00DA1ACD">
        <w:rPr>
          <w:rFonts w:ascii="Times New Roman" w:hAnsi="Times New Roman" w:cs="Times New Roman"/>
          <w:i/>
          <w:sz w:val="28"/>
        </w:rPr>
        <w:br/>
      </w:r>
      <w:r w:rsidRPr="00DA1ACD">
        <w:rPr>
          <w:rFonts w:ascii="Times New Roman" w:hAnsi="Times New Roman" w:cs="Times New Roman"/>
          <w:i/>
          <w:sz w:val="28"/>
        </w:rPr>
        <w:t>време е да се минава.</w:t>
      </w:r>
    </w:p>
    <w:p w:rsidR="00FE55D0" w:rsidRDefault="00DA1ACD" w:rsidP="00DA1A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Учителят</w:t>
      </w:r>
      <w:r w:rsidRPr="00DA1ACD">
        <w:rPr>
          <w:rFonts w:ascii="Times New Roman" w:hAnsi="Times New Roman" w:cs="Times New Roman"/>
          <w:sz w:val="28"/>
        </w:rPr>
        <w:t xml:space="preserve"> припомня още веднъж, че най-безопасното място за пресичане е там, където има светофар и пешеходна пътека. </w:t>
      </w:r>
    </w:p>
    <w:p w:rsidR="00DA1ACD" w:rsidRDefault="00DA1ACD" w:rsidP="00DA1A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Учителят предлага на децата д</w:t>
      </w:r>
      <w:r w:rsidR="00120F8A">
        <w:rPr>
          <w:rFonts w:ascii="Times New Roman" w:hAnsi="Times New Roman" w:cs="Times New Roman"/>
          <w:sz w:val="28"/>
        </w:rPr>
        <w:t>а изиграят няколко весели игри на детската площадка.</w:t>
      </w:r>
    </w:p>
    <w:p w:rsidR="00120F8A" w:rsidRDefault="00120F8A" w:rsidP="00DA1ACD">
      <w:pPr>
        <w:jc w:val="both"/>
        <w:rPr>
          <w:rFonts w:ascii="Times New Roman" w:hAnsi="Times New Roman" w:cs="Times New Roman"/>
          <w:sz w:val="28"/>
        </w:rPr>
      </w:pPr>
      <w:r w:rsidRPr="00120F8A">
        <w:rPr>
          <w:rFonts w:ascii="Times New Roman" w:hAnsi="Times New Roman" w:cs="Times New Roman"/>
          <w:b/>
          <w:sz w:val="28"/>
        </w:rPr>
        <w:t>Първа подвижна игра:</w:t>
      </w:r>
      <w:r>
        <w:rPr>
          <w:rFonts w:ascii="Times New Roman" w:hAnsi="Times New Roman" w:cs="Times New Roman"/>
          <w:sz w:val="28"/>
        </w:rPr>
        <w:t xml:space="preserve"> </w:t>
      </w:r>
      <w:r w:rsidRPr="00120F8A">
        <w:rPr>
          <w:rFonts w:ascii="Times New Roman" w:hAnsi="Times New Roman" w:cs="Times New Roman"/>
          <w:b/>
          <w:sz w:val="28"/>
        </w:rPr>
        <w:t>„Да поправим светофара“</w:t>
      </w:r>
      <w:r>
        <w:rPr>
          <w:rFonts w:ascii="Times New Roman" w:hAnsi="Times New Roman" w:cs="Times New Roman"/>
          <w:sz w:val="28"/>
        </w:rPr>
        <w:t xml:space="preserve"> </w:t>
      </w:r>
    </w:p>
    <w:p w:rsidR="00120F8A" w:rsidRDefault="00120F8A" w:rsidP="00DA1A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Децата от цялата група се разпределят поравно в обръчи (червен, жълт и зелен), след което учителят раздава топки (червени, жълти и зелени), без да съобразява техните цветове да съответстват на цветовете на обръчите. При сигнал децата излизат от обръчите и започват да обикалят около тях. При сигнал „Да поправим светофара“ всяко дете трябва да влезе в този обръч, който съответства на цвета на топката му.</w:t>
      </w:r>
    </w:p>
    <w:p w:rsidR="00956070" w:rsidRDefault="003758FF" w:rsidP="0095607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Втора </w:t>
      </w:r>
      <w:r w:rsidR="00524A22" w:rsidRPr="00524A22">
        <w:rPr>
          <w:rFonts w:ascii="Times New Roman" w:hAnsi="Times New Roman" w:cs="Times New Roman"/>
          <w:b/>
          <w:sz w:val="28"/>
        </w:rPr>
        <w:t xml:space="preserve">подвижна игра: </w:t>
      </w:r>
      <w:r w:rsidR="007513EC">
        <w:rPr>
          <w:rFonts w:ascii="Times New Roman" w:hAnsi="Times New Roman" w:cs="Times New Roman"/>
          <w:b/>
          <w:sz w:val="28"/>
        </w:rPr>
        <w:t>„Регулировчик“</w:t>
      </w:r>
    </w:p>
    <w:p w:rsidR="007513EC" w:rsidRPr="007513EC" w:rsidRDefault="007513EC" w:rsidP="009560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Децата са в разпръснат строй. Учителят е регулировчик и държи в ръцете си флагчета с три цвята (червен, жълт и зелен). След сигнал децата бягат в една посока из площадката. Когато регулировчикът вдигне червено флагче, те спират. При вдигнато жълто флагче се оглеждат, а при зелено бягат.</w:t>
      </w:r>
    </w:p>
    <w:p w:rsidR="003758FF" w:rsidRPr="0026103B" w:rsidRDefault="003758FF" w:rsidP="003758F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Трета</w:t>
      </w:r>
      <w:r w:rsidRPr="00120F8A">
        <w:rPr>
          <w:rFonts w:ascii="Times New Roman" w:hAnsi="Times New Roman" w:cs="Times New Roman"/>
          <w:b/>
          <w:sz w:val="28"/>
        </w:rPr>
        <w:t xml:space="preserve"> подвижна игра: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</w:rPr>
        <w:t>Коли и светофар“</w:t>
      </w:r>
    </w:p>
    <w:p w:rsidR="00956070" w:rsidRPr="003758FF" w:rsidRDefault="00956070" w:rsidP="009560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Децата се хващат за ръце по двамата. Представяме си, че сме шофьор и пътник, които се возят в една кола. Колите се движат по улицата. При сигнал от учителя „Забранявам!“ всички коли спират. Светофарът свети в червено. При сигнал „Разрешавам!“ светофарът свети в зелено и колите могат да продължат напред.  </w:t>
      </w:r>
    </w:p>
    <w:p w:rsidR="00DA1ACD" w:rsidRDefault="00321645" w:rsidP="00DA1A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Изиграва се и една успокоителна игра „По таз пътечка равна“, при която децата ходят в колона по един след учит</w:t>
      </w:r>
      <w:r w:rsidR="00E9589B">
        <w:rPr>
          <w:rFonts w:ascii="Times New Roman" w:hAnsi="Times New Roman" w:cs="Times New Roman"/>
          <w:sz w:val="28"/>
        </w:rPr>
        <w:t>еля и сядат на пейките на двора, за да си починат.</w:t>
      </w:r>
    </w:p>
    <w:p w:rsidR="00321645" w:rsidRDefault="00321645" w:rsidP="00DA1A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Учителят задава няколко гатанки на децата, за да затвърди знанията </w:t>
      </w:r>
      <w:r w:rsidR="0075469D">
        <w:rPr>
          <w:rFonts w:ascii="Times New Roman" w:hAnsi="Times New Roman" w:cs="Times New Roman"/>
          <w:sz w:val="28"/>
        </w:rPr>
        <w:t xml:space="preserve">им </w:t>
      </w:r>
      <w:r>
        <w:rPr>
          <w:rFonts w:ascii="Times New Roman" w:hAnsi="Times New Roman" w:cs="Times New Roman"/>
          <w:sz w:val="28"/>
        </w:rPr>
        <w:t xml:space="preserve">и да провокира тяхното мислене. </w:t>
      </w:r>
      <w:bookmarkStart w:id="0" w:name="_GoBack"/>
      <w:bookmarkEnd w:id="0"/>
    </w:p>
    <w:p w:rsidR="00321645" w:rsidRDefault="00321645" w:rsidP="00321645">
      <w:pPr>
        <w:jc w:val="center"/>
        <w:rPr>
          <w:rFonts w:ascii="Times New Roman" w:hAnsi="Times New Roman" w:cs="Times New Roman"/>
          <w:i/>
          <w:sz w:val="28"/>
        </w:rPr>
      </w:pPr>
      <w:r w:rsidRPr="00321645">
        <w:rPr>
          <w:rFonts w:ascii="Times New Roman" w:hAnsi="Times New Roman" w:cs="Times New Roman"/>
          <w:i/>
          <w:sz w:val="28"/>
        </w:rPr>
        <w:t>„Зебра“ казваме й всички,</w:t>
      </w:r>
      <w:r w:rsidRPr="00321645">
        <w:rPr>
          <w:rFonts w:ascii="Times New Roman" w:hAnsi="Times New Roman" w:cs="Times New Roman"/>
          <w:i/>
          <w:sz w:val="28"/>
        </w:rPr>
        <w:br/>
        <w:t>но дали е зебра тя?</w:t>
      </w:r>
      <w:r w:rsidRPr="00321645">
        <w:rPr>
          <w:rFonts w:ascii="Times New Roman" w:hAnsi="Times New Roman" w:cs="Times New Roman"/>
          <w:i/>
          <w:sz w:val="28"/>
        </w:rPr>
        <w:br/>
        <w:t>Или с черно-белите чертички</w:t>
      </w:r>
      <w:r w:rsidRPr="00321645">
        <w:rPr>
          <w:rFonts w:ascii="Times New Roman" w:hAnsi="Times New Roman" w:cs="Times New Roman"/>
          <w:i/>
          <w:sz w:val="28"/>
        </w:rPr>
        <w:br/>
        <w:t>ни спасява от беда?“ (пешеходна пътека)</w:t>
      </w:r>
    </w:p>
    <w:p w:rsidR="00321645" w:rsidRDefault="00321645" w:rsidP="00321645">
      <w:pPr>
        <w:jc w:val="center"/>
        <w:rPr>
          <w:rFonts w:ascii="Times New Roman" w:hAnsi="Times New Roman" w:cs="Times New Roman"/>
          <w:i/>
          <w:sz w:val="28"/>
        </w:rPr>
      </w:pPr>
      <w:r w:rsidRPr="00321645">
        <w:rPr>
          <w:rFonts w:ascii="Times New Roman" w:hAnsi="Times New Roman" w:cs="Times New Roman"/>
          <w:i/>
          <w:sz w:val="28"/>
        </w:rPr>
        <w:t>Кой кажи ми</w:t>
      </w:r>
      <w:r w:rsidRPr="00321645">
        <w:rPr>
          <w:rFonts w:ascii="Times New Roman" w:hAnsi="Times New Roman" w:cs="Times New Roman"/>
          <w:i/>
          <w:sz w:val="28"/>
        </w:rPr>
        <w:br/>
        <w:t>има три очи</w:t>
      </w:r>
      <w:r w:rsidRPr="00321645">
        <w:rPr>
          <w:rFonts w:ascii="Times New Roman" w:hAnsi="Times New Roman" w:cs="Times New Roman"/>
          <w:i/>
          <w:sz w:val="28"/>
        </w:rPr>
        <w:br/>
        <w:t>и мига важно, важно,</w:t>
      </w:r>
      <w:r w:rsidRPr="00321645">
        <w:rPr>
          <w:rFonts w:ascii="Times New Roman" w:hAnsi="Times New Roman" w:cs="Times New Roman"/>
          <w:i/>
          <w:sz w:val="28"/>
        </w:rPr>
        <w:br/>
        <w:t>за да минеш ти? (светофар)</w:t>
      </w:r>
    </w:p>
    <w:p w:rsidR="00321645" w:rsidRPr="00321645" w:rsidRDefault="00321645" w:rsidP="00321645">
      <w:pPr>
        <w:jc w:val="center"/>
        <w:rPr>
          <w:rFonts w:ascii="Times New Roman" w:hAnsi="Times New Roman" w:cs="Times New Roman"/>
          <w:i/>
          <w:sz w:val="28"/>
        </w:rPr>
      </w:pPr>
    </w:p>
    <w:sectPr w:rsidR="00321645" w:rsidRPr="0032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93F"/>
    <w:multiLevelType w:val="hybridMultilevel"/>
    <w:tmpl w:val="83C222CC"/>
    <w:lvl w:ilvl="0" w:tplc="303A7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7B4E"/>
    <w:multiLevelType w:val="hybridMultilevel"/>
    <w:tmpl w:val="4C9AFD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4352"/>
    <w:multiLevelType w:val="hybridMultilevel"/>
    <w:tmpl w:val="C510874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F3594"/>
    <w:multiLevelType w:val="hybridMultilevel"/>
    <w:tmpl w:val="442CA4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71486"/>
    <w:multiLevelType w:val="hybridMultilevel"/>
    <w:tmpl w:val="19C61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B11F5"/>
    <w:multiLevelType w:val="hybridMultilevel"/>
    <w:tmpl w:val="30EA03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0B"/>
    <w:rsid w:val="0003540B"/>
    <w:rsid w:val="000E3168"/>
    <w:rsid w:val="00120F8A"/>
    <w:rsid w:val="001C0E37"/>
    <w:rsid w:val="00215F47"/>
    <w:rsid w:val="0026103B"/>
    <w:rsid w:val="002D7660"/>
    <w:rsid w:val="00304F0B"/>
    <w:rsid w:val="00321645"/>
    <w:rsid w:val="003758FF"/>
    <w:rsid w:val="00493204"/>
    <w:rsid w:val="004B1E56"/>
    <w:rsid w:val="00506165"/>
    <w:rsid w:val="0051655B"/>
    <w:rsid w:val="00524A22"/>
    <w:rsid w:val="00566C9B"/>
    <w:rsid w:val="006630CA"/>
    <w:rsid w:val="006A221F"/>
    <w:rsid w:val="007513EC"/>
    <w:rsid w:val="0075469D"/>
    <w:rsid w:val="008507EA"/>
    <w:rsid w:val="008B4388"/>
    <w:rsid w:val="008C0CCC"/>
    <w:rsid w:val="008E2585"/>
    <w:rsid w:val="00956070"/>
    <w:rsid w:val="00A85261"/>
    <w:rsid w:val="00C422C6"/>
    <w:rsid w:val="00C7437D"/>
    <w:rsid w:val="00DA1ACD"/>
    <w:rsid w:val="00E9589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32</cp:revision>
  <dcterms:created xsi:type="dcterms:W3CDTF">2023-12-10T19:24:00Z</dcterms:created>
  <dcterms:modified xsi:type="dcterms:W3CDTF">2023-12-11T19:04:00Z</dcterms:modified>
</cp:coreProperties>
</file>